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57" w:rsidRPr="00062F57" w:rsidRDefault="00062F57" w:rsidP="00062F57">
      <w:pPr>
        <w:ind w:left="0" w:hanging="2"/>
        <w:jc w:val="center"/>
        <w:rPr>
          <w:b/>
        </w:rPr>
      </w:pPr>
      <w:r w:rsidRPr="00062F57">
        <w:rPr>
          <w:b/>
        </w:rPr>
        <w:t>DANH SÁCH</w:t>
      </w:r>
    </w:p>
    <w:p w:rsidR="00062F57" w:rsidRPr="00062F57" w:rsidRDefault="00062F57" w:rsidP="00062F57">
      <w:pPr>
        <w:ind w:left="0" w:hanging="2"/>
        <w:jc w:val="center"/>
        <w:rPr>
          <w:b/>
        </w:rPr>
      </w:pPr>
      <w:r w:rsidRPr="00062F57">
        <w:rPr>
          <w:b/>
        </w:rPr>
        <w:t>CBQL, giáo viên được công nhận kết quả BDTX năm học 2023 – 2024</w:t>
      </w:r>
    </w:p>
    <w:p w:rsidR="00062F57" w:rsidRPr="00062F57" w:rsidRDefault="00062F57" w:rsidP="00062F57">
      <w:pPr>
        <w:ind w:left="0" w:hanging="2"/>
        <w:jc w:val="center"/>
        <w:rPr>
          <w:b/>
        </w:rPr>
      </w:pPr>
      <w:r w:rsidRPr="00062F57">
        <w:rPr>
          <w:b/>
        </w:rPr>
        <w:t xml:space="preserve">CÁC TRƯỜNG THUỘC HUYỆN </w:t>
      </w:r>
      <w:r>
        <w:rPr>
          <w:b/>
        </w:rPr>
        <w:t>LẠC DƯƠNG</w:t>
      </w:r>
    </w:p>
    <w:p w:rsidR="00431D45" w:rsidRDefault="00062F57" w:rsidP="00062F57">
      <w:pPr>
        <w:ind w:left="0" w:hanging="2"/>
        <w:jc w:val="center"/>
        <w:rPr>
          <w:i/>
        </w:rPr>
      </w:pPr>
      <w:r w:rsidRPr="00062F57">
        <w:rPr>
          <w:i/>
        </w:rPr>
        <w:t>(Kèm theo  Quyết định s</w:t>
      </w:r>
      <w:r w:rsidR="00F45BFD">
        <w:rPr>
          <w:i/>
        </w:rPr>
        <w:t>ố       /QĐ-SGDĐT, ngày       /6</w:t>
      </w:r>
      <w:r w:rsidRPr="00062F57">
        <w:rPr>
          <w:i/>
        </w:rPr>
        <w:t>/2024 của Sở Giáo dục và Đào tạo)</w:t>
      </w:r>
    </w:p>
    <w:p w:rsidR="00062F57" w:rsidRPr="00062F57" w:rsidRDefault="00062F57" w:rsidP="00062F57">
      <w:pPr>
        <w:ind w:left="0" w:hanging="2"/>
        <w:jc w:val="center"/>
        <w:rPr>
          <w:bCs/>
          <w:i/>
          <w:color w:val="000000"/>
        </w:rPr>
      </w:pPr>
      <w:r>
        <w:rPr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1648434</wp:posOffset>
                </wp:positionH>
                <wp:positionV relativeFrom="paragraph">
                  <wp:posOffset>27280</wp:posOffset>
                </wp:positionV>
                <wp:extent cx="2348179" cy="7315"/>
                <wp:effectExtent l="38100" t="38100" r="71755" b="882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179" cy="731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F10E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2.15pt" to="314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</w:p>
    <w:p w:rsidR="00734383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I. BẬC MẦM NON</w:t>
      </w:r>
    </w:p>
    <w:tbl>
      <w:tblPr>
        <w:tblW w:w="10790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2691"/>
        <w:gridCol w:w="2753"/>
        <w:gridCol w:w="2061"/>
        <w:gridCol w:w="1564"/>
        <w:gridCol w:w="1134"/>
      </w:tblGrid>
      <w:tr w:rsidR="002C3785" w:rsidRPr="00A55EAF" w:rsidTr="00062F57">
        <w:trPr>
          <w:trHeight w:val="315"/>
          <w:tblHeader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TT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Họ và tên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Đơn vị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Chức vụ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Kết quả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Ghi chú</w:t>
            </w:r>
          </w:p>
        </w:tc>
      </w:tr>
      <w:tr w:rsidR="00B5304C" w:rsidRPr="00A55EAF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4C" w:rsidRPr="00D27197" w:rsidRDefault="00504550" w:rsidP="0050455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04C" w:rsidRPr="002C6AFD" w:rsidRDefault="00B5304C" w:rsidP="00D27197">
            <w:pPr>
              <w:spacing w:line="360" w:lineRule="auto"/>
              <w:ind w:left="0" w:hanging="2"/>
            </w:pPr>
            <w:r w:rsidRPr="002C6AFD">
              <w:t>Nguyễn Thị Huyền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04C" w:rsidRPr="002C6AFD" w:rsidRDefault="00B5304C" w:rsidP="00B5304C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4C" w:rsidRPr="002C6AFD" w:rsidRDefault="00B5304C" w:rsidP="00734383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4C" w:rsidRPr="002C6AFD" w:rsidRDefault="00B5304C" w:rsidP="00926416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4C" w:rsidRPr="002C6AFD" w:rsidRDefault="00B5304C" w:rsidP="0073438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t>Hoàng Thị Khánh Chi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2C6AFD" w:rsidRDefault="00926416" w:rsidP="00926416">
            <w:pPr>
              <w:ind w:leftChars="0" w:left="0" w:firstLineChars="0" w:firstLine="0"/>
            </w:pPr>
            <w:r w:rsidRPr="002C6AFD">
              <w:t>Ca Thị Phượng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Minh Hiền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Bon Đing Thu Sương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Ngô Thị Bé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Phạm Thị Thu Thủy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Ngô Thị Hiếu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Trần Linh Huệ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Ngô Minh Huệ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Mai Thị Thư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Trần Thị Hoa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Cil K' Thúy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Trần Thị  Nhung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Phan Thị Huyền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Bích Hằng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Kon Sơ K' Srang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Lê Thị Liễu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Thu Thảo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Bích Trâm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Bon Đing Diễm My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Đặng Thị 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Mỹ Hà Uyên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2C6AFD" w:rsidRDefault="00926416" w:rsidP="00926416">
            <w:pPr>
              <w:ind w:left="0" w:hanging="2"/>
            </w:pPr>
            <w:r w:rsidRPr="002C6AFD">
              <w:rPr>
                <w:color w:val="000000"/>
              </w:rPr>
              <w:t>Phạm Thu Hằng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Châu Loan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t>Nguyễn Thị Minh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2C6AFD" w:rsidRDefault="00926416" w:rsidP="00926416">
            <w:pPr>
              <w:ind w:left="0" w:hanging="2"/>
            </w:pPr>
            <w:r w:rsidRPr="002C6AFD">
              <w:t>CiL Múp GLiêm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t>Trần Thị Thu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t>Lê Thị Hoa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Hoàng Thị Quế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Cil Phi Đa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Lơ Mu K; Thiếu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Lê Thị Thúy Nga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Kră Jăn plin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Dung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Kră Jăn Bền Hom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Hà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Phan Thị Minh Hiếu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Lơ Mu K’Thoanh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Rơ Ông K’ Dệt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Bùi Thị Thu Thủy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Vương Thị Bích Ngọc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Lơ Mu K’Jông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Lơ Mu K’ Hem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Bùi Thị Kim Hoàng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Vũ Thị Phương Thảo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Hoàn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Liêng Hót K’ Tuyết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Lơ Mu K’ Jin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Trần Thị Thuận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Nguyễn Thị Phương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Cil Múp K’ Ep Ra Im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Tạ Thị Yến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Da Gout Sil Ber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Nguyễn Hồng Thúy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Nguyễn Thị Lan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Ninh Thị Nga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Rơ Ông K’ Biểu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Võ Thị Nam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Lương Thị Định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Trần Thị Thiện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63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Kơ Să K’ Chuyên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Hoàng Thị Nga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Klong K’ Luyn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Đoàn Thị Kiều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Kơ Să K’ Jít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Đăng Thị Thủy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Lê Thị Kim Ánh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Kơ Să K’ Jíp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Kơ Să K’ Jiel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Cil K’ Đoen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Rơ Ông K’ Sra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Klong K’ Oanh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t>Nguyễn Thị Nông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t>Hà Thị Phúc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Cil Múp Brỡn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Bon Niêng K’Thu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Rơ Ông K’Mẫn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Drong Mai Huệ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Cơ Liêng K’Jang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Bon Niêng K’Wơ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K’Sắ K’Pi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Bon Niêng Ka Lộc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Phi Srỗn K’Sràng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Bon Niêng K’Bờng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Kơ Să K’Gân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Cil Múp K’Huyn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Rơ Ông K’Binh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Phi Srỗn K’In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Cil Múp K’Ngăn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Cil Múp K’Chợt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Liêng Hót K’Thin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Cil Múp K’Thảo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t>Rơ Ông K’Jang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96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rPr>
                <w:lang w:val="vi-VN"/>
              </w:rPr>
              <w:t xml:space="preserve">Nguyễn Thị </w:t>
            </w:r>
            <w:r w:rsidRPr="002C6AFD">
              <w:t>Quý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Lê Thị Thuần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Cao Thị 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Liêng Jrang K</w:t>
            </w:r>
            <w:r w:rsidRPr="002C6AFD">
              <w:t>’</w:t>
            </w:r>
            <w:r w:rsidRPr="002C6AFD">
              <w:rPr>
                <w:lang w:val="vi-VN"/>
              </w:rPr>
              <w:t xml:space="preserve"> Hương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Kơ Sã Mi Lát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</w:pPr>
            <w:r w:rsidRPr="002C6AFD">
              <w:rPr>
                <w:lang w:val="vi-VN"/>
              </w:rPr>
              <w:t>Liêng Jrang Do Ny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Vũ Thị Diệu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Kră Jăn Ái Chi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Cao Thị Hà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Liêng Jrang Di Na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Lê Thị Liên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Lê Thị Ninh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Touneh Diễm My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Đào Thị Hồng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Lơ Mu K’ Han Ny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Kră Jăn K’Bên Ny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Kră Jăn K’Thê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Trần Thị Huyền Diệu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Lơ Mu K’ Ry Na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Phan Thị Ngọc Thảo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Lơ Mu Her Ya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Lê Thị Hồng Hiếu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Kơ Sã K’Suyn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Kră Jăn Wuyelly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Lơ Mu K’Díu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Kră Jăn Lệ Quyên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ind w:left="0" w:hanging="2"/>
              <w:rPr>
                <w:lang w:val="vi-VN"/>
              </w:rPr>
            </w:pPr>
            <w:r w:rsidRPr="002C6AFD">
              <w:rPr>
                <w:lang w:val="vi-VN"/>
              </w:rPr>
              <w:t>Liêng Jrang K’Brơss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Ka Hường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Lê Thị Tuyết Mai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Hà Thị Thuận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Hoàng Thị Hường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Ngô Thanh Tú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Nguyễn Thị Nghĩa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Võ Thị Thu Hoài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Nguyễn Thị Hương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Cao Thi Kim Hoàn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Nguyễn Thị Thu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Đơng Gur K’ Goem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Bon Dơng K’ Ly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Cil Yũ Ly Thia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Cil Yũ K’ A Nết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Phan Thị Thuý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Nguyễn Thị Vang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Nguyễn Thị Thuý Hằng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Kơ Dơng Si Khan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Liêng Jrang Đa Lát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Kon Sa Bi Da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Kon Sơ K’ Ty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2C6AFD">
              <w:rPr>
                <w:bCs/>
              </w:rPr>
              <w:t>Ng. T. Hương Duyên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2C6AFD" w:rsidRDefault="00926416" w:rsidP="009264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F45BFD">
              <w:rPr>
                <w:bCs/>
              </w:rPr>
              <w:t>Kon Sơ K’ Execihs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rPr>
                <w:color w:val="000000"/>
              </w:rPr>
              <w:t xml:space="preserve">Hồ Bảo Thi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rPr>
                <w:color w:val="000000"/>
              </w:rPr>
              <w:t>Nguyễn Thị Hồng Nhung 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Hoàng Thị Tươi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Tạ Thị Huế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rPr>
                <w:color w:val="000000"/>
              </w:rPr>
              <w:t>Lơ Mu K Đức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rPr>
                <w:color w:val="000000"/>
              </w:rPr>
              <w:t>Kon Sơ K’Thuyn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rPr>
                <w:color w:val="000000"/>
              </w:rPr>
              <w:t>Tạ Thị Toàn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spacing w:line="360" w:lineRule="auto"/>
              <w:ind w:left="0" w:hanging="2"/>
            </w:pPr>
            <w:r w:rsidRPr="002C6AFD">
              <w:rPr>
                <w:color w:val="000000"/>
              </w:rPr>
              <w:t>Đặng Thị Thùy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rPr>
                <w:color w:val="000000"/>
              </w:rPr>
              <w:t xml:space="preserve">Liêng Jrang My Lên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rPr>
                <w:color w:val="000000"/>
              </w:rPr>
              <w:t>Nguyễn Thị Oanh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</w:pPr>
            <w:r w:rsidRPr="002C6AFD">
              <w:rPr>
                <w:color w:val="000000"/>
              </w:rPr>
              <w:t>Liêng Jrang Huyền Trang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 xml:space="preserve">Cil Ami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Kơ Dơng K Khuyên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</w:rPr>
              <w:t>Vũ Thị Hiền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rPr>
                <w:color w:val="000000"/>
              </w:rPr>
            </w:pPr>
            <w:r w:rsidRPr="002C6AFD">
              <w:rPr>
                <w:color w:val="000000"/>
                <w:lang w:val="fr-FR"/>
              </w:rPr>
              <w:t>Cil Phi Criêu Ma Phôm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161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rPr>
                <w:color w:val="000000"/>
                <w:lang w:val="fr-FR"/>
              </w:rPr>
            </w:pPr>
            <w:r w:rsidRPr="002C6AFD">
              <w:rPr>
                <w:color w:val="000000"/>
                <w:lang w:val="fr-FR"/>
              </w:rPr>
              <w:t>Lơ Mu Ê Ngân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E44042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D27197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rPr>
                <w:color w:val="000000"/>
                <w:lang w:val="fr-FR"/>
              </w:rPr>
            </w:pPr>
            <w:r w:rsidRPr="002C6AFD">
              <w:rPr>
                <w:color w:val="000000"/>
              </w:rPr>
              <w:t>Kră Jăn K’Sy Ra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401D8"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2C6AFD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431D45" w:rsidRPr="002C3785" w:rsidRDefault="00431D45" w:rsidP="002C6AFD">
      <w:pPr>
        <w:ind w:leftChars="0" w:left="0" w:firstLineChars="0" w:firstLine="0"/>
        <w:jc w:val="both"/>
        <w:rPr>
          <w:bCs/>
          <w:i/>
          <w:sz w:val="20"/>
        </w:rPr>
      </w:pPr>
      <w:bookmarkStart w:id="0" w:name="_GoBack"/>
      <w:bookmarkEnd w:id="0"/>
      <w:r w:rsidRPr="002C3785">
        <w:rPr>
          <w:bCs/>
          <w:i/>
          <w:sz w:val="20"/>
        </w:rPr>
        <w:t xml:space="preserve">Danh sách này gồm có </w:t>
      </w:r>
      <w:r w:rsidR="00930BE9">
        <w:rPr>
          <w:bCs/>
          <w:i/>
          <w:sz w:val="20"/>
        </w:rPr>
        <w:t>21</w:t>
      </w:r>
      <w:r w:rsidRPr="002C3785">
        <w:rPr>
          <w:bCs/>
          <w:i/>
          <w:sz w:val="20"/>
        </w:rPr>
        <w:t xml:space="preserve"> CBQL và </w:t>
      </w:r>
      <w:r w:rsidR="00930BE9">
        <w:rPr>
          <w:bCs/>
          <w:i/>
          <w:sz w:val="20"/>
        </w:rPr>
        <w:t>141</w:t>
      </w:r>
      <w:r w:rsidRPr="002C3785">
        <w:rPr>
          <w:bCs/>
          <w:i/>
          <w:sz w:val="20"/>
        </w:rPr>
        <w:t xml:space="preserve"> giáo viên được công nhận hoàn thành kế hoạch BDTX năm học 202</w:t>
      </w:r>
      <w:r w:rsidR="00645802">
        <w:rPr>
          <w:bCs/>
          <w:i/>
          <w:sz w:val="20"/>
        </w:rPr>
        <w:t>3</w:t>
      </w:r>
      <w:r w:rsidRPr="002C3785">
        <w:rPr>
          <w:bCs/>
          <w:i/>
          <w:sz w:val="20"/>
        </w:rPr>
        <w:t xml:space="preserve"> - 202</w:t>
      </w:r>
      <w:r w:rsidR="00645802">
        <w:rPr>
          <w:bCs/>
          <w:i/>
          <w:sz w:val="20"/>
        </w:rPr>
        <w:t>4</w:t>
      </w:r>
      <w:r w:rsidRPr="002C3785">
        <w:rPr>
          <w:bCs/>
          <w:i/>
          <w:sz w:val="20"/>
        </w:rPr>
        <w:t>./.</w:t>
      </w:r>
    </w:p>
    <w:p w:rsidR="002C3785" w:rsidRDefault="002C3785" w:rsidP="002C3785">
      <w:pPr>
        <w:ind w:left="0" w:hanging="2"/>
        <w:rPr>
          <w:b/>
          <w:bCs/>
          <w:color w:val="000000"/>
        </w:rPr>
      </w:pPr>
    </w:p>
    <w:p w:rsidR="002C3785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II. BẬC TIỂU HỌC</w:t>
      </w:r>
    </w:p>
    <w:tbl>
      <w:tblPr>
        <w:tblW w:w="10798" w:type="dxa"/>
        <w:jc w:val="center"/>
        <w:tblLayout w:type="fixed"/>
        <w:tblLook w:val="0000" w:firstRow="0" w:lastRow="0" w:firstColumn="0" w:lastColumn="0" w:noHBand="0" w:noVBand="0"/>
      </w:tblPr>
      <w:tblGrid>
        <w:gridCol w:w="670"/>
        <w:gridCol w:w="2773"/>
        <w:gridCol w:w="2693"/>
        <w:gridCol w:w="1949"/>
        <w:gridCol w:w="1619"/>
        <w:gridCol w:w="1094"/>
      </w:tblGrid>
      <w:tr w:rsidR="002C3785" w:rsidRPr="00A55EAF" w:rsidTr="00062F57">
        <w:trPr>
          <w:trHeight w:val="315"/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TT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Họ và tên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Đơn vị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Chức vụ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Kết quả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Ghi chú</w:t>
            </w: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 xml:space="preserve">Lưu Thị Liên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Nguyễn  Thục Quyên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Phạm Thị Chung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Lương Thị Bé Trang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Phan Thị Lý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Thị Chung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Dương Thị Hà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Bon Đinh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Chu Bích Ngân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Hoàng Thị Quế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Lê Thị Hà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Thị Quế Chung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Phạm Thị Lệ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Rơ Ông Ha Tân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Trương Thị Thỏa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Trịnh Thị Bích Ngọc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Đặng Thị Lợi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Lê Thị Thanh Hồng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Bùi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Phan Thị Thủy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Thị Lan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Mai Thị Lý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Dương Thị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Đỗ Thị Mười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Lê Nữ Nguyệt Trang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Phạm Quốc Dũng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Trần Hoàng Yến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Lê Thảo Ly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Thị  Phương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Lã Thị Tươi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Hoàng Thị Hương Lan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Thị Mai Loan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Phan Thị Minh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CA752C">
              <w:t>Hà Thị Nhung</w:t>
            </w:r>
          </w:p>
          <w:p w:rsidR="00926416" w:rsidRPr="00CA752C" w:rsidRDefault="00926416" w:rsidP="00926416">
            <w:pPr>
              <w:ind w:left="0" w:hanging="2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CA752C">
              <w:t>Vương Thị Bích Liên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Đào Thị Hiên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Bùi Thị Trà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Cil Múp Phi Lin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Trần Thị Ngân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Sen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Lê Tường Vy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Lê Thị Lan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Cil Múp Ta Bi Tha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Phan Thị Hồng Xoan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Văn Hợp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Mai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Liêng Hót K’ Tam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Tô Thị Thúy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51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Vũ Thị Thùy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Vũ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Phạm Văn Quyết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 xml:space="preserve">Mai Minh Đức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Hồ Thị Linh Châu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Định Thị Kim Phụng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Lê Xuân Thuận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Trần Đức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Tường Vy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Trần Trường Sâm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Rơ Ông Ha Xuân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Hoàng Thị Mỹ Dung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Kơ Să K’ Kông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Rơ Ông K’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Lơ Mu K’ Sí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Rơ Ông K’ Thuỷ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Nguyễn Thị Huyền Trang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Kơ Să K’ Thi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Rơ Ông K’ Blen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Phạm Văn Định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Nguyễn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Nguyễn Thị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Păng Ting K’ 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Nguyễn Thị Nhật Lệ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Đinh Thị Cẩm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Nguyễn Văn Tính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Phan Tất Hào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Nguyễn Việt Hoàng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 xml:space="preserve">Phạm Văn Kiên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 xml:space="preserve">Bon Niêng K’ Mít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Rơ Ông K’ Khim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Võ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84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Ma Tỷ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Thân Thị Thu Trang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Vũ Thị Tú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Liêng Jrang K’ Huynh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Cil Múp Ha Húy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Rơ Ông K’ Jiên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Nguyễn Văn Thông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Đơng Gur Ha Khiêm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Võ Thanh Hòa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Bon Niêng Ha Soanh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Bon Niêng Ha Kai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Cil Múp Ha Thàm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Cil Múp K’ Griêng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Kră Jăn Ha Djơi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Kơ Đơng Ha Lem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 xml:space="preserve">Kơ Să Ha Iah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Lê Đình Thắng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Trần Quang Thái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Trần Thị Thúy Hiền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Thị Vân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Kon Sơ K Gái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Lơ Mu K Hiệp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Kră Jăn K Phức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Kon Sơ Rô Bi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Liêng Jrang K Chiên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Trần Thiên Trang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Lơ Mu Rô Ben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 xml:space="preserve">Nguyễn Thị Bình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Phạm Thị Lệ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Lơ Mu K Khuyên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rPr>
                <w:bCs/>
              </w:rPr>
              <w:t>Nguyễn Thị Tú Oanh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rPr>
                <w:b/>
                <w:bCs/>
              </w:rPr>
            </w:pPr>
            <w:r w:rsidRPr="00CA752C">
              <w:t>Liêng Hót Ha Sưng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Bon Dơng K Woăn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117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Liêng Jrang K’ Jơ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rPr>
                <w:bCs/>
              </w:rPr>
              <w:t>Nguyễn Thị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rPr>
                <w:bCs/>
              </w:rPr>
              <w:t>Trần Thị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Lê Thị Ngọc Thúy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Kơ Sã Huân Tú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Liêng Jrang K 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Thùy Dung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Phạm Thị Quỳnh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Kră Jăn K Diên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Hoàng Đặng Mỹ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Liêng Jrang He Lơ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Phạm Thị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Ju 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 xml:space="preserve">Nguyễn Thị An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Lơ Mu Ha Thon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Kơ Să K Suên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Văn Môn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CA752C">
              <w:rPr>
                <w:bCs/>
              </w:rPr>
              <w:t>Trần Phương Thảo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Sử Thị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Thị Cẩm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Y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Dương Thị Kim Oanh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Thị Tâm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Thị Bích Liên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Cao Thị Thoa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Triệu Thị Thanh Giang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Trần Thị Chính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Liêng Jrang La Nuyn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Tiến Hùng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Thị Lý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Thị Mỹ Hạnh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Văn Lực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Khánh Quỳnh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Trần Duy Trung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Phạm Văn Công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 xml:space="preserve">Cil Ha Sắk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Trần Thị Bích Trâm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Lơ Mu Mỹ 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Trịnh Thị 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Nguyễn Thị Kim Ngân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Kon Sa La Gíp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Aly Sê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Cil Phi Criêu En Sai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Kră Jăn My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/>
              </w:rPr>
            </w:pPr>
            <w:r w:rsidRPr="00CA752C">
              <w:rPr>
                <w:color w:val="000000"/>
              </w:rPr>
              <w:t>Kơ Sã K’ Nghị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Lê Thị Uyển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Vũ Thị 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Cil Múp K’ Grim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Trịnh Thị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Phạm Văn Hiếu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Cil K’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Lê Thị Hiếu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Lê Phương Thủy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Vũ Trung Tuyến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Bon Niêng K’ Loan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Ma Ra Sen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Lại Thị Tuyết Nhung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FA5BD0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rPr>
                <w:color w:val="000000" w:themeColor="text1"/>
              </w:rPr>
            </w:pPr>
            <w:r w:rsidRPr="00CA752C">
              <w:rPr>
                <w:color w:val="000000" w:themeColor="text1"/>
              </w:rPr>
              <w:t>Nguyễn Thị Quỳnh Như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664320">
              <w:t>Hoàn thành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2C3785" w:rsidRPr="002C3785" w:rsidRDefault="00A72B22" w:rsidP="00C34BA8">
      <w:pPr>
        <w:ind w:leftChars="0" w:left="0" w:firstLineChars="0" w:firstLine="0"/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Danh sách này gồm có 14 </w:t>
      </w:r>
      <w:r w:rsidR="002C3785" w:rsidRPr="002C3785">
        <w:rPr>
          <w:bCs/>
          <w:i/>
          <w:sz w:val="20"/>
        </w:rPr>
        <w:t xml:space="preserve">CBQL và </w:t>
      </w:r>
      <w:r>
        <w:rPr>
          <w:bCs/>
          <w:i/>
          <w:sz w:val="20"/>
        </w:rPr>
        <w:t>160</w:t>
      </w:r>
      <w:r w:rsidR="002C3785" w:rsidRPr="002C3785">
        <w:rPr>
          <w:bCs/>
          <w:i/>
          <w:sz w:val="20"/>
        </w:rPr>
        <w:t xml:space="preserve"> giáo viên được công nhận hoàn thành k</w:t>
      </w:r>
      <w:r w:rsidR="00645802">
        <w:rPr>
          <w:bCs/>
          <w:i/>
          <w:sz w:val="20"/>
        </w:rPr>
        <w:t>ế hoạch BDTX năm học 2023 - 2024</w:t>
      </w:r>
      <w:r w:rsidR="002C3785" w:rsidRPr="002C3785">
        <w:rPr>
          <w:bCs/>
          <w:i/>
          <w:sz w:val="20"/>
        </w:rPr>
        <w:t>./.</w:t>
      </w:r>
    </w:p>
    <w:p w:rsidR="0046385A" w:rsidRDefault="0046385A" w:rsidP="00D34801">
      <w:pPr>
        <w:ind w:left="0" w:hanging="2"/>
        <w:jc w:val="center"/>
      </w:pPr>
    </w:p>
    <w:p w:rsidR="00062F57" w:rsidRDefault="00062F57" w:rsidP="00D34801">
      <w:pPr>
        <w:ind w:left="0" w:hanging="2"/>
        <w:jc w:val="center"/>
      </w:pPr>
    </w:p>
    <w:p w:rsidR="00926416" w:rsidRDefault="00926416" w:rsidP="00D34801">
      <w:pPr>
        <w:ind w:left="0" w:hanging="2"/>
        <w:jc w:val="center"/>
      </w:pPr>
    </w:p>
    <w:p w:rsidR="00926416" w:rsidRDefault="00926416" w:rsidP="00D34801">
      <w:pPr>
        <w:ind w:left="0" w:hanging="2"/>
        <w:jc w:val="center"/>
      </w:pPr>
    </w:p>
    <w:p w:rsidR="00926416" w:rsidRDefault="00926416" w:rsidP="00D34801">
      <w:pPr>
        <w:ind w:left="0" w:hanging="2"/>
        <w:jc w:val="center"/>
      </w:pPr>
    </w:p>
    <w:p w:rsidR="002C3785" w:rsidRDefault="00BB4EC8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</w:t>
      </w:r>
      <w:r w:rsidR="002C3785">
        <w:rPr>
          <w:b/>
          <w:bCs/>
          <w:color w:val="000000"/>
        </w:rPr>
        <w:t>II. BẬC THCS</w:t>
      </w:r>
    </w:p>
    <w:tbl>
      <w:tblPr>
        <w:tblW w:w="1069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797"/>
        <w:gridCol w:w="2693"/>
        <w:gridCol w:w="1925"/>
        <w:gridCol w:w="1606"/>
        <w:gridCol w:w="1107"/>
      </w:tblGrid>
      <w:tr w:rsidR="002C3785" w:rsidRPr="00A55EAF" w:rsidTr="00062F57">
        <w:trPr>
          <w:trHeight w:val="31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TT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Họ và tên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Đơn vị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Chức vụ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Ghi chú</w:t>
            </w: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</w:pPr>
            <w:r w:rsidRPr="00CA752C">
              <w:t>Nguyễn Thị Thủy Tiên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</w:pPr>
            <w:r w:rsidRPr="00CA752C">
              <w:t>Trần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</w:pPr>
            <w:r w:rsidRPr="00CA752C">
              <w:t>Phan Hải Thịnh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</w:pPr>
            <w:r w:rsidRPr="00CA752C">
              <w:t>Ngô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Chars="0" w:left="0" w:firstLineChars="0" w:firstLine="0"/>
            </w:pPr>
            <w:r w:rsidRPr="00CA752C">
              <w:t>Lê Kim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Đỗ Thị 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Chars="0" w:left="0" w:firstLineChars="0" w:firstLine="0"/>
            </w:pPr>
            <w:r w:rsidRPr="00CA752C">
              <w:t>Chu Thị Bích Thủy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Lương Thị Thanh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Phạm Thị Trà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Ngọc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Phạm Thị Huệ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Ngọc Hiền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Bon Đinh Chương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Lê Thị Huệ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Da Gout K’ Srư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Lê Thị Thanh Mùi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Thùy Duyên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Lan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Đoàn Thị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Tiến Ngạn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Thanh Thủy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Bảo Châu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Mai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Lê Tâm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Văn Thị Hiền Hạnh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 xml:space="preserve">Trường THCS Hùng </w:t>
            </w:r>
            <w:r w:rsidRPr="00CA752C">
              <w:rPr>
                <w:color w:val="000000"/>
              </w:rPr>
              <w:lastRenderedPageBreak/>
              <w:t>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lastRenderedPageBreak/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Hoàng Thị Kim Oanh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Ngọc Vui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Hồ Hòa Bình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Võ Thị Kim Sen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Đỗ Thị Tình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Lơ Mu Ma Tuyn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Cil Múp K’ Aryel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Trần Thị Kim Huế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Đỗ Thị Thanh Lan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Dương Thị Thùy Liên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Trịnh Thu Hằng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Trần Minh Châu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Ngô Thị Thức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Hậu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Trần Thụ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Văn Tuấn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</w:pPr>
            <w:r w:rsidRPr="00CA752C">
              <w:t>Phạm Thị Huệ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rPr>
                <w:color w:val="000000"/>
              </w:rPr>
              <w:t>Hoàng Thị Cúc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t>Đàm Thị Lan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Chars="0" w:left="0" w:firstLineChars="0" w:firstLine="0"/>
            </w:pPr>
            <w:r w:rsidRPr="00CA752C">
              <w:t>Vũ Thị Hiền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Chars="0" w:left="0" w:firstLineChars="0" w:firstLine="0"/>
            </w:pPr>
            <w:r w:rsidRPr="00CA752C">
              <w:t>Kơ Să K’ Lin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t>K’ Hòa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t>Trần Hữu Dũng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rPr>
                <w:lang w:val="fr-FR"/>
              </w:rPr>
              <w:t>Hoàng Hồng Sơn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Chars="0" w:left="0" w:firstLineChars="0" w:firstLine="0"/>
              <w:rPr>
                <w:lang w:val="fr-FR"/>
              </w:rPr>
            </w:pPr>
            <w:r w:rsidRPr="00CA752C">
              <w:rPr>
                <w:lang w:val="fr-FR"/>
              </w:rPr>
              <w:t>Lê Khánh Cường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t>Tôn Long Giải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t>Hoàng Thị Trúc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53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t>Dương Thị Bình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t>Dương Sĩ Bình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Chars="0" w:left="0" w:firstLineChars="0" w:firstLine="0"/>
              <w:rPr>
                <w:color w:val="000000"/>
              </w:rPr>
            </w:pPr>
            <w:r w:rsidRPr="00CA752C">
              <w:t>Trần Thị Hoài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Chars="0" w:left="0" w:firstLineChars="0" w:firstLine="0"/>
            </w:pPr>
            <w:r w:rsidRPr="00CA752C">
              <w:t>Âu Thị Kim Quý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Bùi Thị Nga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pacing w:line="360" w:lineRule="auto"/>
              <w:ind w:left="0" w:hanging="2"/>
              <w:jc w:val="both"/>
            </w:pPr>
            <w:r w:rsidRPr="00CA752C">
              <w:t>Phạm Thị Loan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Thị Mỹ Ngọc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Đức Toản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Khổng Linh Phát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Cil Múp Huy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Nguyễn Anh Tài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Pang Ting Manh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  <w:jc w:val="both"/>
            </w:pPr>
            <w:r w:rsidRPr="00CA752C">
              <w:t>Cil Ha Quyl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Phạm Quang Hoàng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Kon Sơ Ha Thuận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Vân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Thị Thảo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Xuân Quang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Võ Trần Hải Thúy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Nguyễn Văn Nam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Hoàng Thị Toan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Sơ Kết Dina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Dơng Gur K’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26416" w:rsidRPr="00A55EAF" w:rsidTr="00D3589B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Pr="00CA752C" w:rsidRDefault="00926416" w:rsidP="00926416">
            <w:pPr>
              <w:ind w:left="0" w:hanging="2"/>
            </w:pPr>
            <w:r w:rsidRPr="00CA752C">
              <w:t>Cil Glise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16" w:rsidRDefault="00926416" w:rsidP="00926416">
            <w:pPr>
              <w:ind w:left="0" w:hanging="2"/>
              <w:jc w:val="center"/>
            </w:pPr>
            <w:r w:rsidRPr="00406878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6" w:rsidRPr="00CA752C" w:rsidRDefault="00926416" w:rsidP="00926416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2C3785" w:rsidRPr="002C3785" w:rsidRDefault="00FA13CD" w:rsidP="00C34BA8">
      <w:pPr>
        <w:ind w:leftChars="0" w:left="0" w:firstLineChars="0" w:firstLine="0"/>
        <w:jc w:val="both"/>
        <w:rPr>
          <w:bCs/>
          <w:i/>
          <w:sz w:val="20"/>
        </w:rPr>
      </w:pPr>
      <w:r>
        <w:rPr>
          <w:bCs/>
          <w:i/>
          <w:sz w:val="20"/>
        </w:rPr>
        <w:t>Danh sách này gồm có 08</w:t>
      </w:r>
      <w:r w:rsidR="000342DB">
        <w:rPr>
          <w:bCs/>
          <w:i/>
          <w:sz w:val="20"/>
        </w:rPr>
        <w:t xml:space="preserve"> CBQL và 68</w:t>
      </w:r>
      <w:r w:rsidR="002C3785" w:rsidRPr="002C3785">
        <w:rPr>
          <w:bCs/>
          <w:i/>
          <w:sz w:val="20"/>
        </w:rPr>
        <w:t xml:space="preserve"> giáo viên được công nhận hoàn thành kế hoạch BDTX năm học 202</w:t>
      </w:r>
      <w:r w:rsidR="00645802">
        <w:rPr>
          <w:bCs/>
          <w:i/>
          <w:sz w:val="20"/>
        </w:rPr>
        <w:t>3 - 2024</w:t>
      </w:r>
      <w:r w:rsidR="002C3785" w:rsidRPr="002C3785">
        <w:rPr>
          <w:bCs/>
          <w:i/>
          <w:sz w:val="20"/>
        </w:rPr>
        <w:t>./.</w:t>
      </w:r>
    </w:p>
    <w:p w:rsidR="0046385A" w:rsidRDefault="003309E3" w:rsidP="00CA752C">
      <w:pPr>
        <w:ind w:leftChars="0" w:left="0" w:firstLineChars="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6385A" w:rsidSect="00F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0" w:footer="27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53" w:rsidRDefault="00314153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:rsidR="00314153" w:rsidRDefault="00314153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D0" w:rsidRDefault="001322D0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322D0" w:rsidRDefault="001322D0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D0" w:rsidRDefault="001322D0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D0" w:rsidRDefault="001322D0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53" w:rsidRDefault="00314153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:rsidR="00314153" w:rsidRDefault="00314153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D0" w:rsidRDefault="001322D0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80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5BFD" w:rsidRDefault="00F45BFD">
        <w:pPr>
          <w:pStyle w:val="Header"/>
          <w:ind w:left="0" w:hanging="2"/>
          <w:jc w:val="center"/>
        </w:pPr>
      </w:p>
      <w:p w:rsidR="00F45BFD" w:rsidRDefault="00F45BFD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322D0" w:rsidRDefault="001322D0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D0" w:rsidRDefault="001322D0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799"/>
    <w:multiLevelType w:val="hybridMultilevel"/>
    <w:tmpl w:val="FAF89392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CD3"/>
    <w:multiLevelType w:val="hybridMultilevel"/>
    <w:tmpl w:val="22AA37E0"/>
    <w:lvl w:ilvl="0" w:tplc="FD5EBC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D7F6B"/>
    <w:multiLevelType w:val="hybridMultilevel"/>
    <w:tmpl w:val="1998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494D"/>
    <w:multiLevelType w:val="multilevel"/>
    <w:tmpl w:val="EA429212"/>
    <w:name w:val="1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A307DF"/>
    <w:multiLevelType w:val="hybridMultilevel"/>
    <w:tmpl w:val="610A1F4E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00D6"/>
    <w:multiLevelType w:val="hybridMultilevel"/>
    <w:tmpl w:val="8AE26FE6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712"/>
    <w:multiLevelType w:val="hybridMultilevel"/>
    <w:tmpl w:val="7F42852C"/>
    <w:lvl w:ilvl="0" w:tplc="50067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B320E37"/>
    <w:multiLevelType w:val="hybridMultilevel"/>
    <w:tmpl w:val="8F8A4468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0342DB"/>
    <w:rsid w:val="00062F57"/>
    <w:rsid w:val="001322D0"/>
    <w:rsid w:val="0015083C"/>
    <w:rsid w:val="001C5509"/>
    <w:rsid w:val="002C3785"/>
    <w:rsid w:val="002C6AFD"/>
    <w:rsid w:val="00314153"/>
    <w:rsid w:val="003309E3"/>
    <w:rsid w:val="00396501"/>
    <w:rsid w:val="003C5D63"/>
    <w:rsid w:val="00431D45"/>
    <w:rsid w:val="0046385A"/>
    <w:rsid w:val="004E4B80"/>
    <w:rsid w:val="00504550"/>
    <w:rsid w:val="0055175C"/>
    <w:rsid w:val="00564221"/>
    <w:rsid w:val="005A7EF6"/>
    <w:rsid w:val="00645802"/>
    <w:rsid w:val="006C75AF"/>
    <w:rsid w:val="00734383"/>
    <w:rsid w:val="00774B0F"/>
    <w:rsid w:val="008B53E1"/>
    <w:rsid w:val="00926416"/>
    <w:rsid w:val="00930BE9"/>
    <w:rsid w:val="0096315E"/>
    <w:rsid w:val="009D3A56"/>
    <w:rsid w:val="00A72B22"/>
    <w:rsid w:val="00B052EE"/>
    <w:rsid w:val="00B42AA7"/>
    <w:rsid w:val="00B5304C"/>
    <w:rsid w:val="00BB4EC8"/>
    <w:rsid w:val="00C34BA8"/>
    <w:rsid w:val="00CA752C"/>
    <w:rsid w:val="00CD3A9D"/>
    <w:rsid w:val="00D00B6A"/>
    <w:rsid w:val="00D27197"/>
    <w:rsid w:val="00D32447"/>
    <w:rsid w:val="00D34801"/>
    <w:rsid w:val="00D619F3"/>
    <w:rsid w:val="00D84D4C"/>
    <w:rsid w:val="00DC2502"/>
    <w:rsid w:val="00E11C00"/>
    <w:rsid w:val="00F136E0"/>
    <w:rsid w:val="00F45BFD"/>
    <w:rsid w:val="00F77DD6"/>
    <w:rsid w:val="00FA13CD"/>
    <w:rsid w:val="00F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5416"/>
  <w15:docId w15:val="{565A9C8D-2121-44DF-9A9A-862D1B03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2022-06-02T08:07:00Z</dcterms:created>
  <dcterms:modified xsi:type="dcterms:W3CDTF">2024-06-11T00:31:00Z</dcterms:modified>
</cp:coreProperties>
</file>